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6C3" w:rsidRPr="00ED16C3" w:rsidRDefault="00ED16C3" w:rsidP="00ED16C3">
      <w:pPr>
        <w:jc w:val="both"/>
        <w:rPr>
          <w:bCs/>
        </w:rPr>
      </w:pPr>
    </w:p>
    <w:p w:rsidR="000429F3" w:rsidRPr="000429F3" w:rsidRDefault="000429F3" w:rsidP="000429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Projekt </w:t>
      </w:r>
      <w:r w:rsidRPr="000429F3">
        <w:rPr>
          <w:b/>
          <w:bCs/>
          <w:sz w:val="28"/>
          <w:szCs w:val="28"/>
        </w:rPr>
        <w:t>FENX.05.03-IP.02-0003/24-00</w:t>
      </w:r>
      <w:r w:rsidRPr="000429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pn. </w:t>
      </w:r>
      <w:r w:rsidRPr="000429F3">
        <w:rPr>
          <w:b/>
          <w:bCs/>
          <w:sz w:val="28"/>
          <w:szCs w:val="28"/>
        </w:rPr>
        <w:t>„Kampanie społeczne dotyczące największych problemów z zakresu bezpieczeństwa ruchu drogowego</w:t>
      </w:r>
      <w:r w:rsidRPr="000429F3">
        <w:rPr>
          <w:b/>
          <w:bCs/>
          <w:sz w:val="28"/>
          <w:szCs w:val="28"/>
        </w:rPr>
        <w:t>”</w:t>
      </w:r>
    </w:p>
    <w:p w:rsidR="001C1B3A" w:rsidRDefault="001C1B3A" w:rsidP="000429F3">
      <w:pPr>
        <w:jc w:val="center"/>
        <w:rPr>
          <w:bCs/>
        </w:rPr>
      </w:pPr>
      <w:r w:rsidRPr="001C1B3A">
        <w:rPr>
          <w:bCs/>
        </w:rPr>
        <w:t xml:space="preserve"> w </w:t>
      </w:r>
      <w:r w:rsidR="000429F3" w:rsidRPr="000429F3">
        <w:rPr>
          <w:bCs/>
        </w:rPr>
        <w:t>ramach działania FENX.05.03 Drogi i bezpieczeństwo ruchu drogowego</w:t>
      </w:r>
      <w:r w:rsidR="000429F3">
        <w:rPr>
          <w:bCs/>
        </w:rPr>
        <w:t xml:space="preserve"> </w:t>
      </w:r>
      <w:r w:rsidR="000429F3" w:rsidRPr="000429F3">
        <w:rPr>
          <w:bCs/>
        </w:rPr>
        <w:t>priorytet FENX.05 Wsparcie sektora transportu z Europejskiego Funduszu Rozwoju Regionalnego</w:t>
      </w:r>
      <w:r w:rsidR="000429F3">
        <w:rPr>
          <w:bCs/>
        </w:rPr>
        <w:t xml:space="preserve"> </w:t>
      </w:r>
      <w:r w:rsidR="000429F3" w:rsidRPr="000429F3">
        <w:rPr>
          <w:bCs/>
        </w:rPr>
        <w:t>Programu Fundusze Europejskie na Infrastrukturę, Klimat, Środowisko 2021-2027</w:t>
      </w:r>
    </w:p>
    <w:p w:rsidR="00344032" w:rsidRDefault="00344032" w:rsidP="00344032">
      <w:pPr>
        <w:jc w:val="both"/>
        <w:rPr>
          <w:bCs/>
        </w:rPr>
      </w:pPr>
    </w:p>
    <w:p w:rsidR="00344032" w:rsidRDefault="00344032" w:rsidP="00344032">
      <w:pPr>
        <w:jc w:val="both"/>
        <w:rPr>
          <w:bCs/>
        </w:rPr>
      </w:pPr>
      <w:r w:rsidRPr="00344032">
        <w:rPr>
          <w:bCs/>
        </w:rPr>
        <w:t>Celem projektu jest osiągnięcie poprawy poziomu bezpieczeństwa w ruchu drogowym. Realizowane kampanie</w:t>
      </w:r>
      <w:r>
        <w:rPr>
          <w:bCs/>
        </w:rPr>
        <w:t xml:space="preserve"> </w:t>
      </w:r>
      <w:r w:rsidRPr="00344032">
        <w:rPr>
          <w:bCs/>
        </w:rPr>
        <w:t xml:space="preserve">maja wymiar </w:t>
      </w:r>
      <w:proofErr w:type="spellStart"/>
      <w:r w:rsidRPr="00344032">
        <w:rPr>
          <w:bCs/>
        </w:rPr>
        <w:t>edukacyjno</w:t>
      </w:r>
      <w:proofErr w:type="spellEnd"/>
      <w:r w:rsidRPr="00344032">
        <w:rPr>
          <w:bCs/>
        </w:rPr>
        <w:t xml:space="preserve"> – informacyjny, co będzie miało wpływ na zmianę </w:t>
      </w:r>
      <w:proofErr w:type="spellStart"/>
      <w:r w:rsidRPr="00344032">
        <w:rPr>
          <w:bCs/>
        </w:rPr>
        <w:t>zachowań</w:t>
      </w:r>
      <w:proofErr w:type="spellEnd"/>
      <w:r w:rsidRPr="00344032">
        <w:rPr>
          <w:bCs/>
        </w:rPr>
        <w:t xml:space="preserve"> wszystkich uczestników</w:t>
      </w:r>
      <w:r>
        <w:rPr>
          <w:bCs/>
        </w:rPr>
        <w:t xml:space="preserve"> </w:t>
      </w:r>
      <w:r w:rsidRPr="00344032">
        <w:rPr>
          <w:bCs/>
        </w:rPr>
        <w:t>ruchu drogowego. Realizacja projektu będzie polegała na przygotowaniu i realizacji ogólnopolskich kampanii</w:t>
      </w:r>
      <w:r>
        <w:rPr>
          <w:bCs/>
        </w:rPr>
        <w:t xml:space="preserve"> </w:t>
      </w:r>
      <w:r w:rsidRPr="00344032">
        <w:rPr>
          <w:bCs/>
        </w:rPr>
        <w:t>społecznych, które swoim zakresem będą obejmowały zagadnienia związane z problemami bezpieczeństwa</w:t>
      </w:r>
      <w:r>
        <w:rPr>
          <w:bCs/>
        </w:rPr>
        <w:t xml:space="preserve"> </w:t>
      </w:r>
      <w:r w:rsidRPr="00344032">
        <w:rPr>
          <w:bCs/>
        </w:rPr>
        <w:t>ruchu drogowego w Polsce tj. ochrona dzieci i/lub młodzieży w ruchu drogowym przez ryzykiem utraty życia i</w:t>
      </w:r>
      <w:r>
        <w:rPr>
          <w:bCs/>
        </w:rPr>
        <w:t xml:space="preserve"> </w:t>
      </w:r>
      <w:r w:rsidRPr="00344032">
        <w:rPr>
          <w:bCs/>
        </w:rPr>
        <w:t>zdrowia, zwrócenie uwagi społeczeństwa na zagrożenia jakie niesie nadmierna prędkość czy nieustąpienie</w:t>
      </w:r>
      <w:r>
        <w:rPr>
          <w:bCs/>
        </w:rPr>
        <w:t xml:space="preserve"> </w:t>
      </w:r>
      <w:r w:rsidRPr="00344032">
        <w:rPr>
          <w:bCs/>
        </w:rPr>
        <w:t>pierwszeństwa przejazdu, nie prawidłowe zachowanie na drodze (omijanie, skręcanie niezgodnie z zasadami</w:t>
      </w:r>
      <w:r>
        <w:rPr>
          <w:bCs/>
        </w:rPr>
        <w:t xml:space="preserve"> </w:t>
      </w:r>
      <w:r w:rsidRPr="00344032">
        <w:rPr>
          <w:bCs/>
        </w:rPr>
        <w:t>ruchu drogowego czy też niewłaściwe zachowania kierujących rowerem. Głównym celem projektu będzie</w:t>
      </w:r>
      <w:r>
        <w:rPr>
          <w:bCs/>
        </w:rPr>
        <w:t xml:space="preserve"> </w:t>
      </w:r>
      <w:r w:rsidRPr="00344032">
        <w:rPr>
          <w:bCs/>
        </w:rPr>
        <w:t>podniesienie świadomości społeczeństwa w zakresie obowiązujący przepisów ruchu drogowego oraz</w:t>
      </w:r>
      <w:r>
        <w:rPr>
          <w:bCs/>
        </w:rPr>
        <w:t xml:space="preserve"> </w:t>
      </w:r>
      <w:r w:rsidRPr="00344032">
        <w:rPr>
          <w:bCs/>
        </w:rPr>
        <w:t xml:space="preserve">promowanie właściwych postaw i </w:t>
      </w:r>
      <w:proofErr w:type="spellStart"/>
      <w:r w:rsidRPr="00344032">
        <w:rPr>
          <w:bCs/>
        </w:rPr>
        <w:t>zachowań</w:t>
      </w:r>
      <w:proofErr w:type="spellEnd"/>
      <w:r w:rsidRPr="00344032">
        <w:rPr>
          <w:bCs/>
        </w:rPr>
        <w:t xml:space="preserve"> uczestników ruchu zwiększające bezpieczeństwa ruchu</w:t>
      </w:r>
      <w:r>
        <w:rPr>
          <w:bCs/>
        </w:rPr>
        <w:t xml:space="preserve"> </w:t>
      </w:r>
      <w:r w:rsidRPr="00344032">
        <w:rPr>
          <w:bCs/>
        </w:rPr>
        <w:t>drogowego. Przedmiotowe kampanie prowadzone będą na obszarze całego kraju i skierowane będą do</w:t>
      </w:r>
      <w:r>
        <w:rPr>
          <w:bCs/>
        </w:rPr>
        <w:t xml:space="preserve"> </w:t>
      </w:r>
      <w:r w:rsidRPr="00344032">
        <w:rPr>
          <w:bCs/>
        </w:rPr>
        <w:t>wszystkich uczestników ruchu drogowego.</w:t>
      </w:r>
    </w:p>
    <w:p w:rsidR="00344032" w:rsidRDefault="00344032" w:rsidP="00344032">
      <w:pPr>
        <w:jc w:val="both"/>
        <w:rPr>
          <w:bCs/>
        </w:rPr>
      </w:pPr>
      <w:r w:rsidRPr="00344032">
        <w:rPr>
          <w:bCs/>
        </w:rPr>
        <w:t>Grupa docelowa kampanii to ogół społeczeństwa, w szczególności kierujący samochodami osobowymi w wieku</w:t>
      </w:r>
      <w:r>
        <w:rPr>
          <w:bCs/>
        </w:rPr>
        <w:t xml:space="preserve"> </w:t>
      </w:r>
      <w:r w:rsidRPr="00344032">
        <w:rPr>
          <w:bCs/>
        </w:rPr>
        <w:t>powyżej 18 lat jak również niechronieni i uczestnicy ruchu drogowego</w:t>
      </w:r>
      <w:r>
        <w:rPr>
          <w:bCs/>
        </w:rPr>
        <w:t>.</w:t>
      </w:r>
    </w:p>
    <w:p w:rsidR="00344032" w:rsidRPr="00344032" w:rsidRDefault="00344032" w:rsidP="00344032">
      <w:pPr>
        <w:jc w:val="both"/>
        <w:rPr>
          <w:bCs/>
        </w:rPr>
      </w:pPr>
      <w:r w:rsidRPr="00344032">
        <w:rPr>
          <w:bCs/>
        </w:rPr>
        <w:t>Projekt realizowany będzie na obszarze całego kraju poprzez emisję kampanii w ogólnopolskich w stacjach telewizyjnych.</w:t>
      </w:r>
      <w:r>
        <w:rPr>
          <w:bCs/>
        </w:rPr>
        <w:t xml:space="preserve"> </w:t>
      </w:r>
      <w:r w:rsidRPr="00344032">
        <w:rPr>
          <w:bCs/>
        </w:rPr>
        <w:t>W ramach projektu „Kampanie społeczne dotyczące największych problemów z zakresu bezpieczeństwa ruchu</w:t>
      </w:r>
      <w:r>
        <w:rPr>
          <w:bCs/>
        </w:rPr>
        <w:t xml:space="preserve"> </w:t>
      </w:r>
      <w:r w:rsidRPr="00344032">
        <w:rPr>
          <w:bCs/>
        </w:rPr>
        <w:t>drogowego", zostaną przeprowadzone 3 zadania polegające na realizacji kampanii społecznych, które swoim zakresem</w:t>
      </w:r>
      <w:r>
        <w:rPr>
          <w:bCs/>
        </w:rPr>
        <w:t xml:space="preserve"> </w:t>
      </w:r>
      <w:r w:rsidRPr="00344032">
        <w:rPr>
          <w:bCs/>
        </w:rPr>
        <w:t>będą obejmowały najważniejsze zagadnienia związane z największymi problemami bezpieczeństwa ruchu drogowego w</w:t>
      </w:r>
      <w:r>
        <w:rPr>
          <w:bCs/>
        </w:rPr>
        <w:t xml:space="preserve"> </w:t>
      </w:r>
      <w:r w:rsidRPr="00344032">
        <w:rPr>
          <w:bCs/>
        </w:rPr>
        <w:t>Polsce. Głównym celem projektu będzie podniesienie świadomości w zakresie bezpieczeństwa ruchu drogowego oraz</w:t>
      </w:r>
      <w:r>
        <w:rPr>
          <w:bCs/>
        </w:rPr>
        <w:t xml:space="preserve"> </w:t>
      </w:r>
      <w:r w:rsidRPr="00344032">
        <w:rPr>
          <w:bCs/>
        </w:rPr>
        <w:t xml:space="preserve">promowanie właściwych postaw i </w:t>
      </w:r>
      <w:proofErr w:type="spellStart"/>
      <w:r w:rsidRPr="00344032">
        <w:rPr>
          <w:bCs/>
        </w:rPr>
        <w:t>zachowań</w:t>
      </w:r>
      <w:proofErr w:type="spellEnd"/>
      <w:r w:rsidRPr="00344032">
        <w:rPr>
          <w:bCs/>
        </w:rPr>
        <w:t xml:space="preserve"> uczestników ruchu. W ramach projektu: „Kampanie społeczne dotyczące</w:t>
      </w:r>
      <w:r>
        <w:rPr>
          <w:bCs/>
        </w:rPr>
        <w:t xml:space="preserve"> </w:t>
      </w:r>
      <w:r w:rsidRPr="00344032">
        <w:rPr>
          <w:bCs/>
        </w:rPr>
        <w:t>największych problemów</w:t>
      </w:r>
      <w:r>
        <w:rPr>
          <w:bCs/>
        </w:rPr>
        <w:t xml:space="preserve"> </w:t>
      </w:r>
      <w:r w:rsidRPr="00344032">
        <w:rPr>
          <w:bCs/>
        </w:rPr>
        <w:t>z zakresu bezpieczeństwa ruchu drogowego” przeprowadzone zostaną następujące zadania:</w:t>
      </w:r>
    </w:p>
    <w:p w:rsidR="00344032" w:rsidRPr="00344032" w:rsidRDefault="00344032" w:rsidP="00344032">
      <w:pPr>
        <w:jc w:val="both"/>
        <w:rPr>
          <w:bCs/>
        </w:rPr>
      </w:pPr>
      <w:r w:rsidRPr="00344032">
        <w:rPr>
          <w:bCs/>
        </w:rPr>
        <w:t>• Zadanie 1: kampania dot. relacji pomiędzy wybranymi uczestnikami ruchu drogowego w zakresie stosowania przepisów</w:t>
      </w:r>
      <w:r>
        <w:rPr>
          <w:bCs/>
        </w:rPr>
        <w:t xml:space="preserve"> </w:t>
      </w:r>
      <w:r w:rsidRPr="00344032">
        <w:rPr>
          <w:bCs/>
        </w:rPr>
        <w:t>ruchu drogowego;</w:t>
      </w:r>
    </w:p>
    <w:p w:rsidR="00344032" w:rsidRPr="00344032" w:rsidRDefault="00344032" w:rsidP="00344032">
      <w:pPr>
        <w:jc w:val="both"/>
        <w:rPr>
          <w:bCs/>
        </w:rPr>
      </w:pPr>
      <w:r w:rsidRPr="00344032">
        <w:rPr>
          <w:bCs/>
        </w:rPr>
        <w:t>• Zadanie 2: kampania dot. ochrony dzieci i/lub młodzieży w ruchu drogowym przez ryzykiem utraty życia i zdrowia;</w:t>
      </w:r>
    </w:p>
    <w:p w:rsidR="00344032" w:rsidRDefault="00344032" w:rsidP="00344032">
      <w:pPr>
        <w:jc w:val="both"/>
        <w:rPr>
          <w:bCs/>
        </w:rPr>
      </w:pPr>
      <w:r w:rsidRPr="00344032">
        <w:rPr>
          <w:bCs/>
        </w:rPr>
        <w:lastRenderedPageBreak/>
        <w:t>• Zadanie3: kampania dot. najcięższych przyczyn zdarzeń drogowych spowodowanych przez kierujących</w:t>
      </w:r>
    </w:p>
    <w:p w:rsidR="003D17E9" w:rsidRDefault="00344032" w:rsidP="00344032">
      <w:pPr>
        <w:jc w:val="both"/>
        <w:rPr>
          <w:bCs/>
        </w:rPr>
      </w:pPr>
      <w:r w:rsidRPr="00344032">
        <w:rPr>
          <w:bCs/>
        </w:rPr>
        <w:t>Realizacja projektu zakłada wykorzystanie środków finansowych pochodzących z Funduszy Europejskich w</w:t>
      </w:r>
      <w:r>
        <w:rPr>
          <w:bCs/>
        </w:rPr>
        <w:t xml:space="preserve"> </w:t>
      </w:r>
      <w:r w:rsidRPr="00344032">
        <w:rPr>
          <w:bCs/>
        </w:rPr>
        <w:t>ramach Europejskiego Funduszu Rozwoju Regionalnego, którego całość stanowi wartość kwalifikowaną</w:t>
      </w:r>
      <w:r>
        <w:rPr>
          <w:bCs/>
        </w:rPr>
        <w:t xml:space="preserve"> </w:t>
      </w:r>
      <w:r w:rsidRPr="00344032">
        <w:rPr>
          <w:bCs/>
        </w:rPr>
        <w:t>projektu. Kwota 30 55 092,93 zł stanowi wydatek kwalifikowany projektu, z czego 24 351 000,00 zł stanowi</w:t>
      </w:r>
      <w:r>
        <w:rPr>
          <w:bCs/>
        </w:rPr>
        <w:t xml:space="preserve"> </w:t>
      </w:r>
      <w:r w:rsidRPr="00344032">
        <w:rPr>
          <w:bCs/>
        </w:rPr>
        <w:t>wkład z UE, natomiast kwota 6 199 092,93 zł pochodzi z wkładu krajowego</w:t>
      </w:r>
      <w:r>
        <w:rPr>
          <w:bCs/>
        </w:rPr>
        <w:t>.</w:t>
      </w:r>
      <w:bookmarkStart w:id="0" w:name="_GoBack"/>
      <w:bookmarkEnd w:id="0"/>
    </w:p>
    <w:p w:rsidR="003D17E9" w:rsidRDefault="003D17E9" w:rsidP="00ED16C3">
      <w:pPr>
        <w:jc w:val="both"/>
        <w:rPr>
          <w:bCs/>
        </w:rPr>
      </w:pPr>
      <w:r w:rsidRPr="003D17E9">
        <w:rPr>
          <w:bCs/>
        </w:rPr>
        <w:t>Działania edukacyjne będą prowadzone poprzez spot telewizyjn</w:t>
      </w:r>
      <w:r>
        <w:rPr>
          <w:bCs/>
        </w:rPr>
        <w:t>y</w:t>
      </w:r>
      <w:r w:rsidRPr="003D17E9">
        <w:rPr>
          <w:bCs/>
        </w:rPr>
        <w:t xml:space="preserve"> i </w:t>
      </w:r>
      <w:r>
        <w:rPr>
          <w:bCs/>
        </w:rPr>
        <w:t xml:space="preserve">jego odpowiednik do emisji </w:t>
      </w:r>
      <w:r>
        <w:rPr>
          <w:bCs/>
        </w:rPr>
        <w:br/>
        <w:t>w radiu</w:t>
      </w:r>
      <w:r w:rsidRPr="003D17E9">
        <w:rPr>
          <w:bCs/>
        </w:rPr>
        <w:t>.</w:t>
      </w:r>
    </w:p>
    <w:p w:rsidR="00ED16C3" w:rsidRDefault="00BA47B8" w:rsidP="00ED16C3">
      <w:pPr>
        <w:jc w:val="both"/>
        <w:rPr>
          <w:bCs/>
        </w:rPr>
      </w:pPr>
      <w:r w:rsidRPr="00BA47B8">
        <w:rPr>
          <w:bCs/>
        </w:rPr>
        <w:t xml:space="preserve">W celu zwiększenia efektywności dotarcia </w:t>
      </w:r>
      <w:r w:rsidRPr="006E5852">
        <w:rPr>
          <w:bCs/>
        </w:rPr>
        <w:t>kampanii do grupy docelowej (uczestników ruchu drogowego, w szczególności osób w wieku 18-</w:t>
      </w:r>
      <w:r w:rsidR="0037709B">
        <w:rPr>
          <w:bCs/>
        </w:rPr>
        <w:t>79</w:t>
      </w:r>
      <w:r w:rsidRPr="006E5852">
        <w:rPr>
          <w:bCs/>
        </w:rPr>
        <w:t xml:space="preserve"> lat) </w:t>
      </w:r>
      <w:r w:rsidR="006E5852" w:rsidRPr="006E5852">
        <w:rPr>
          <w:bCs/>
        </w:rPr>
        <w:t>kampani</w:t>
      </w:r>
      <w:r w:rsidR="001C1B3A">
        <w:rPr>
          <w:bCs/>
        </w:rPr>
        <w:t>ę</w:t>
      </w:r>
      <w:r w:rsidR="006E5852" w:rsidRPr="006E5852">
        <w:rPr>
          <w:bCs/>
        </w:rPr>
        <w:t xml:space="preserve"> społeczn</w:t>
      </w:r>
      <w:r w:rsidR="001C1B3A">
        <w:rPr>
          <w:bCs/>
        </w:rPr>
        <w:t>ą</w:t>
      </w:r>
      <w:r w:rsidR="006E5852" w:rsidRPr="006E5852">
        <w:rPr>
          <w:bCs/>
        </w:rPr>
        <w:t xml:space="preserve"> </w:t>
      </w:r>
      <w:r w:rsidRPr="006E5852">
        <w:rPr>
          <w:bCs/>
        </w:rPr>
        <w:t xml:space="preserve">objęto działaniami informacyjno – promocyjnymi, które </w:t>
      </w:r>
      <w:r w:rsidR="006E5852">
        <w:rPr>
          <w:bCs/>
        </w:rPr>
        <w:t>obejmowały następujące elementy</w:t>
      </w:r>
      <w:r>
        <w:rPr>
          <w:bCs/>
        </w:rPr>
        <w:t>:</w:t>
      </w:r>
    </w:p>
    <w:p w:rsidR="003D17E9" w:rsidRPr="003D17E9" w:rsidRDefault="003D17E9" w:rsidP="003D17E9">
      <w:pPr>
        <w:jc w:val="both"/>
        <w:rPr>
          <w:bCs/>
        </w:rPr>
      </w:pPr>
      <w:r w:rsidRPr="003D17E9">
        <w:rPr>
          <w:bCs/>
        </w:rPr>
        <w:t xml:space="preserve">    - materiały informacyjno -  promocyjne, </w:t>
      </w:r>
    </w:p>
    <w:p w:rsidR="003D17E9" w:rsidRPr="003D17E9" w:rsidRDefault="003D17E9" w:rsidP="003D17E9">
      <w:pPr>
        <w:jc w:val="both"/>
        <w:rPr>
          <w:bCs/>
        </w:rPr>
      </w:pPr>
      <w:r w:rsidRPr="003D17E9">
        <w:rPr>
          <w:bCs/>
        </w:rPr>
        <w:t xml:space="preserve">    - konferencja prasowa promująca kampanię,</w:t>
      </w:r>
    </w:p>
    <w:p w:rsidR="003D17E9" w:rsidRPr="003D17E9" w:rsidRDefault="003D17E9" w:rsidP="003D17E9">
      <w:pPr>
        <w:jc w:val="both"/>
        <w:rPr>
          <w:bCs/>
        </w:rPr>
      </w:pPr>
      <w:r w:rsidRPr="003D17E9">
        <w:rPr>
          <w:bCs/>
        </w:rPr>
        <w:t xml:space="preserve">    - działania w mediach społecznościowych (np. Facebook, Twitter).          .</w:t>
      </w:r>
    </w:p>
    <w:p w:rsidR="00A22CFF" w:rsidRDefault="00A22CFF"/>
    <w:sectPr w:rsidR="00A22C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A9" w:rsidRDefault="00015DA9" w:rsidP="00ED16C3">
      <w:pPr>
        <w:spacing w:after="0" w:line="240" w:lineRule="auto"/>
      </w:pPr>
      <w:r>
        <w:separator/>
      </w:r>
    </w:p>
  </w:endnote>
  <w:endnote w:type="continuationSeparator" w:id="0">
    <w:p w:rsidR="00015DA9" w:rsidRDefault="00015DA9" w:rsidP="00E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A9" w:rsidRDefault="00015DA9" w:rsidP="00ED16C3">
      <w:pPr>
        <w:spacing w:after="0" w:line="240" w:lineRule="auto"/>
      </w:pPr>
      <w:r>
        <w:separator/>
      </w:r>
    </w:p>
  </w:footnote>
  <w:footnote w:type="continuationSeparator" w:id="0">
    <w:p w:rsidR="00015DA9" w:rsidRDefault="00015DA9" w:rsidP="00ED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9F3" w:rsidRDefault="000429F3">
    <w:pPr>
      <w:pStyle w:val="Nagwek"/>
    </w:pPr>
    <w:r>
      <w:rPr>
        <w:noProof/>
      </w:rPr>
      <w:drawing>
        <wp:inline distT="0" distB="0" distL="0" distR="0" wp14:anchorId="67E444FB">
          <wp:extent cx="5761355" cy="8902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025"/>
    <w:multiLevelType w:val="hybridMultilevel"/>
    <w:tmpl w:val="019AB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6B97"/>
    <w:multiLevelType w:val="hybridMultilevel"/>
    <w:tmpl w:val="AE9E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B30A2"/>
    <w:multiLevelType w:val="hybridMultilevel"/>
    <w:tmpl w:val="F0101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17DC1"/>
    <w:multiLevelType w:val="hybridMultilevel"/>
    <w:tmpl w:val="6C58EA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9906E16"/>
    <w:multiLevelType w:val="hybridMultilevel"/>
    <w:tmpl w:val="A5ECE87E"/>
    <w:lvl w:ilvl="0" w:tplc="E0A0F3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C3"/>
    <w:rsid w:val="00015DA9"/>
    <w:rsid w:val="000429F3"/>
    <w:rsid w:val="001B2BCC"/>
    <w:rsid w:val="001C1B3A"/>
    <w:rsid w:val="00344032"/>
    <w:rsid w:val="0037709B"/>
    <w:rsid w:val="003D17E9"/>
    <w:rsid w:val="00510374"/>
    <w:rsid w:val="006C1239"/>
    <w:rsid w:val="006E5852"/>
    <w:rsid w:val="006F7F2A"/>
    <w:rsid w:val="008817A1"/>
    <w:rsid w:val="008F6ADA"/>
    <w:rsid w:val="00A22CFF"/>
    <w:rsid w:val="00A61D6F"/>
    <w:rsid w:val="00BA47B8"/>
    <w:rsid w:val="00E17E48"/>
    <w:rsid w:val="00EA719F"/>
    <w:rsid w:val="00ED16C3"/>
    <w:rsid w:val="00F81F42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FCEF58"/>
  <w15:docId w15:val="{9AFEF8A0-1B13-4BF4-A40C-6C8C2A92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uiPriority w:val="99"/>
    <w:rsid w:val="00ED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D16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ED16C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6C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1D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1D6F"/>
  </w:style>
  <w:style w:type="paragraph" w:styleId="Akapitzlist">
    <w:name w:val="List Paragraph"/>
    <w:basedOn w:val="Normalny"/>
    <w:uiPriority w:val="34"/>
    <w:qFormat/>
    <w:rsid w:val="006E58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2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9F3"/>
  </w:style>
  <w:style w:type="paragraph" w:styleId="Stopka">
    <w:name w:val="footer"/>
    <w:basedOn w:val="Normalny"/>
    <w:link w:val="StopkaZnak"/>
    <w:uiPriority w:val="99"/>
    <w:unhideWhenUsed/>
    <w:rsid w:val="00042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Kowalewska Monika</dc:creator>
  <cp:lastModifiedBy>Kowalewska Monika</cp:lastModifiedBy>
  <cp:revision>2</cp:revision>
  <dcterms:created xsi:type="dcterms:W3CDTF">2025-04-03T10:32:00Z</dcterms:created>
  <dcterms:modified xsi:type="dcterms:W3CDTF">2025-04-03T10:32:00Z</dcterms:modified>
</cp:coreProperties>
</file>